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CE" w:rsidRDefault="005C09F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402627"/>
            <wp:effectExtent l="19050" t="0" r="3175" b="0"/>
            <wp:docPr id="1" name="Рисунок 1" descr="C:\Documents and Settings\1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FD" w:rsidRDefault="006E03FD">
      <w:pPr>
        <w:rPr>
          <w:lang w:val="ru-RU"/>
        </w:rPr>
      </w:pPr>
    </w:p>
    <w:p w:rsidR="006E03FD" w:rsidRDefault="006E03FD">
      <w:pPr>
        <w:rPr>
          <w:lang w:val="ru-RU"/>
        </w:rPr>
      </w:pPr>
    </w:p>
    <w:p w:rsidR="006E03FD" w:rsidRDefault="006E03FD">
      <w:pPr>
        <w:rPr>
          <w:lang w:val="ru-RU"/>
        </w:rPr>
      </w:pPr>
    </w:p>
    <w:p w:rsidR="006E03FD" w:rsidRDefault="006E03FD">
      <w:pPr>
        <w:rPr>
          <w:lang w:val="ru-RU"/>
        </w:rPr>
      </w:pPr>
    </w:p>
    <w:p w:rsidR="006E03FD" w:rsidRPr="00F00E29" w:rsidRDefault="006E03FD" w:rsidP="006E03FD">
      <w:pPr>
        <w:spacing w:before="100" w:beforeAutospacing="1"/>
        <w:jc w:val="center"/>
        <w:rPr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lastRenderedPageBreak/>
        <w:t> </w:t>
      </w:r>
    </w:p>
    <w:tbl>
      <w:tblPr>
        <w:tblpPr w:leftFromText="180" w:rightFromText="180" w:vertAnchor="text" w:horzAnchor="margin" w:tblpXSpec="center" w:tblpY="-97"/>
        <w:tblW w:w="0" w:type="auto"/>
        <w:tblLook w:val="04A0"/>
      </w:tblPr>
      <w:tblGrid>
        <w:gridCol w:w="4799"/>
        <w:gridCol w:w="4772"/>
      </w:tblGrid>
      <w:tr w:rsidR="006E03FD" w:rsidTr="007E755A">
        <w:tc>
          <w:tcPr>
            <w:tcW w:w="4799" w:type="dxa"/>
            <w:hideMark/>
          </w:tcPr>
          <w:p w:rsidR="006E03FD" w:rsidRPr="00D22936" w:rsidRDefault="006E03FD" w:rsidP="007E755A">
            <w:pPr>
              <w:pStyle w:val="1"/>
              <w:widowControl w:val="0"/>
              <w:spacing w:before="0"/>
              <w:rPr>
                <w:rFonts w:ascii="Times New Roman" w:eastAsiaTheme="minorEastAsia" w:hAnsi="Times New Roman"/>
                <w:b w:val="0"/>
                <w:snapToGrid w:val="0"/>
                <w:sz w:val="24"/>
                <w:szCs w:val="24"/>
              </w:rPr>
            </w:pPr>
            <w:r w:rsidRPr="00D22936">
              <w:rPr>
                <w:rFonts w:ascii="Times New Roman" w:eastAsiaTheme="minorEastAsia" w:hAnsi="Times New Roman"/>
                <w:b w:val="0"/>
                <w:snapToGrid w:val="0"/>
                <w:sz w:val="24"/>
                <w:szCs w:val="24"/>
              </w:rPr>
              <w:t xml:space="preserve">Рассмотрено и принято </w:t>
            </w:r>
          </w:p>
          <w:p w:rsidR="006E03FD" w:rsidRPr="006120ED" w:rsidRDefault="006E03FD" w:rsidP="007E755A">
            <w:pPr>
              <w:rPr>
                <w:lang w:val="ru-RU"/>
              </w:rPr>
            </w:pPr>
            <w:r w:rsidRPr="006120ED">
              <w:rPr>
                <w:lang w:val="ru-RU"/>
              </w:rPr>
              <w:t xml:space="preserve">в качестве локального правового акта </w:t>
            </w:r>
          </w:p>
          <w:p w:rsidR="006E03FD" w:rsidRPr="006120ED" w:rsidRDefault="006E03FD" w:rsidP="007E755A">
            <w:pPr>
              <w:rPr>
                <w:lang w:val="ru-RU"/>
              </w:rPr>
            </w:pPr>
            <w:r w:rsidRPr="006120ED">
              <w:rPr>
                <w:lang w:val="ru-RU"/>
              </w:rPr>
              <w:t>МОУ Воскресенская ООШ</w:t>
            </w:r>
          </w:p>
          <w:p w:rsidR="006E03FD" w:rsidRDefault="006E03FD" w:rsidP="007E755A">
            <w:pPr>
              <w:pStyle w:val="af5"/>
              <w:tabs>
                <w:tab w:val="left" w:pos="7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D22936">
              <w:rPr>
                <w:rFonts w:ascii="Times New Roman" w:hAnsi="Times New Roman"/>
                <w:szCs w:val="24"/>
              </w:rPr>
              <w:t xml:space="preserve">на заседании </w:t>
            </w:r>
            <w:proofErr w:type="gramStart"/>
            <w:r w:rsidRPr="00D22936">
              <w:rPr>
                <w:rFonts w:ascii="Times New Roman" w:hAnsi="Times New Roman"/>
                <w:szCs w:val="24"/>
              </w:rPr>
              <w:t>Педагогического</w:t>
            </w:r>
            <w:proofErr w:type="gramEnd"/>
            <w:r w:rsidRPr="00D22936">
              <w:rPr>
                <w:rFonts w:ascii="Times New Roman" w:hAnsi="Times New Roman"/>
                <w:szCs w:val="24"/>
              </w:rPr>
              <w:t xml:space="preserve"> </w:t>
            </w:r>
          </w:p>
          <w:p w:rsidR="006E03FD" w:rsidRPr="00D22936" w:rsidRDefault="006E03FD" w:rsidP="007E755A">
            <w:pPr>
              <w:pStyle w:val="af5"/>
              <w:tabs>
                <w:tab w:val="left" w:pos="708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D22936">
              <w:rPr>
                <w:rFonts w:ascii="Times New Roman" w:hAnsi="Times New Roman"/>
                <w:szCs w:val="24"/>
              </w:rPr>
              <w:t xml:space="preserve">совета школы </w:t>
            </w:r>
          </w:p>
          <w:p w:rsidR="006E03FD" w:rsidRPr="006120ED" w:rsidRDefault="006E03FD" w:rsidP="007E755A">
            <w:pPr>
              <w:rPr>
                <w:lang w:val="ru-RU"/>
              </w:rPr>
            </w:pPr>
            <w:r w:rsidRPr="006120ED">
              <w:rPr>
                <w:lang w:val="ru-RU"/>
              </w:rPr>
              <w:t>от</w:t>
            </w:r>
            <w:r w:rsidRPr="006120ED">
              <w:rPr>
                <w:u w:val="single"/>
                <w:lang w:val="ru-RU"/>
              </w:rPr>
              <w:t xml:space="preserve"> «</w:t>
            </w:r>
            <w:r>
              <w:rPr>
                <w:u w:val="single"/>
                <w:lang w:val="ru-RU"/>
              </w:rPr>
              <w:t>03</w:t>
            </w:r>
            <w:r w:rsidRPr="006120ED">
              <w:rPr>
                <w:u w:val="single"/>
                <w:lang w:val="ru-RU"/>
              </w:rPr>
              <w:t>»</w:t>
            </w:r>
            <w:r>
              <w:rPr>
                <w:u w:val="single"/>
                <w:lang w:val="ru-RU"/>
              </w:rPr>
              <w:t xml:space="preserve"> февраля  </w:t>
            </w:r>
            <w:r w:rsidRPr="006120ED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2014</w:t>
            </w:r>
            <w:r w:rsidRPr="006120ED">
              <w:rPr>
                <w:u w:val="single"/>
                <w:lang w:val="ru-RU"/>
              </w:rPr>
              <w:t xml:space="preserve">  г</w:t>
            </w:r>
            <w:r w:rsidRPr="006120ED">
              <w:rPr>
                <w:lang w:val="ru-RU"/>
              </w:rPr>
              <w:t xml:space="preserve">. Протокол № </w:t>
            </w:r>
            <w:r>
              <w:rPr>
                <w:u w:val="single"/>
                <w:lang w:val="ru-RU"/>
              </w:rPr>
              <w:t>5</w:t>
            </w:r>
          </w:p>
        </w:tc>
        <w:tc>
          <w:tcPr>
            <w:tcW w:w="4772" w:type="dxa"/>
            <w:hideMark/>
          </w:tcPr>
          <w:p w:rsidR="006E03FD" w:rsidRPr="006120ED" w:rsidRDefault="006E03FD" w:rsidP="007E7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  <w:lang w:val="ru-RU"/>
              </w:rPr>
            </w:pPr>
            <w:r w:rsidRPr="006120ED">
              <w:rPr>
                <w:bCs/>
                <w:color w:val="000000"/>
                <w:spacing w:val="-4"/>
                <w:lang w:val="ru-RU"/>
              </w:rPr>
              <w:t xml:space="preserve">«Утверждено» </w:t>
            </w:r>
          </w:p>
          <w:p w:rsidR="006E03FD" w:rsidRPr="006120ED" w:rsidRDefault="006E03FD" w:rsidP="007E75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4"/>
                <w:lang w:val="ru-RU"/>
              </w:rPr>
            </w:pPr>
            <w:r w:rsidRPr="006120ED">
              <w:rPr>
                <w:bCs/>
                <w:color w:val="000000"/>
                <w:spacing w:val="-4"/>
                <w:lang w:val="ru-RU"/>
              </w:rPr>
              <w:t>Директор:                              / С.К.Волкова/</w:t>
            </w:r>
          </w:p>
          <w:p w:rsidR="006E03FD" w:rsidRPr="002249E5" w:rsidRDefault="006E03FD" w:rsidP="007E755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pacing w:val="-4"/>
                <w:u w:val="single"/>
              </w:rPr>
            </w:pPr>
            <w:r w:rsidRPr="006120ED">
              <w:rPr>
                <w:bCs/>
                <w:color w:val="000000"/>
                <w:spacing w:val="-4"/>
                <w:lang w:val="ru-RU"/>
              </w:rPr>
              <w:t xml:space="preserve"> </w:t>
            </w:r>
            <w:proofErr w:type="spellStart"/>
            <w:r w:rsidRPr="002249E5">
              <w:rPr>
                <w:bCs/>
                <w:color w:val="000000"/>
                <w:spacing w:val="-4"/>
                <w:u w:val="single"/>
              </w:rPr>
              <w:t>Приказ</w:t>
            </w:r>
            <w:proofErr w:type="spellEnd"/>
            <w:r w:rsidRPr="002249E5">
              <w:rPr>
                <w:bCs/>
                <w:color w:val="000000"/>
                <w:spacing w:val="-4"/>
                <w:u w:val="single"/>
              </w:rPr>
              <w:t xml:space="preserve"> №</w:t>
            </w:r>
            <w:r>
              <w:rPr>
                <w:bCs/>
                <w:color w:val="000000"/>
                <w:spacing w:val="-4"/>
                <w:u w:val="single"/>
              </w:rPr>
              <w:t xml:space="preserve"> 4/</w:t>
            </w:r>
            <w:r>
              <w:rPr>
                <w:bCs/>
                <w:color w:val="000000"/>
                <w:spacing w:val="-4"/>
                <w:u w:val="single"/>
                <w:lang w:val="ru-RU"/>
              </w:rPr>
              <w:t>1</w:t>
            </w:r>
            <w:r w:rsidRPr="002249E5">
              <w:rPr>
                <w:bCs/>
                <w:color w:val="000000"/>
                <w:spacing w:val="-4"/>
                <w:u w:val="single"/>
              </w:rPr>
              <w:t xml:space="preserve"> </w:t>
            </w:r>
            <w:proofErr w:type="spellStart"/>
            <w:r w:rsidRPr="002249E5">
              <w:rPr>
                <w:bCs/>
                <w:color w:val="000000"/>
                <w:spacing w:val="-4"/>
                <w:u w:val="single"/>
              </w:rPr>
              <w:t>от</w:t>
            </w:r>
            <w:proofErr w:type="spellEnd"/>
            <w:r w:rsidRPr="002249E5">
              <w:rPr>
                <w:bCs/>
                <w:color w:val="000000"/>
                <w:spacing w:val="-4"/>
                <w:u w:val="single"/>
              </w:rPr>
              <w:t xml:space="preserve">  </w:t>
            </w:r>
            <w:r>
              <w:rPr>
                <w:bCs/>
                <w:color w:val="000000"/>
                <w:spacing w:val="-4"/>
                <w:u w:val="single"/>
              </w:rPr>
              <w:t>«</w:t>
            </w:r>
            <w:r>
              <w:rPr>
                <w:bCs/>
                <w:color w:val="000000"/>
                <w:spacing w:val="-4"/>
                <w:u w:val="single"/>
                <w:lang w:val="ru-RU"/>
              </w:rPr>
              <w:t>03</w:t>
            </w:r>
            <w:r w:rsidRPr="002249E5">
              <w:rPr>
                <w:bCs/>
                <w:color w:val="000000"/>
                <w:spacing w:val="-4"/>
                <w:u w:val="single"/>
              </w:rPr>
              <w:t xml:space="preserve">» </w:t>
            </w:r>
            <w:r>
              <w:rPr>
                <w:bCs/>
                <w:color w:val="000000"/>
                <w:spacing w:val="-4"/>
                <w:u w:val="single"/>
                <w:lang w:val="ru-RU"/>
              </w:rPr>
              <w:t>февраля</w:t>
            </w:r>
            <w:r w:rsidRPr="002249E5">
              <w:rPr>
                <w:bCs/>
                <w:color w:val="000000"/>
                <w:spacing w:val="-4"/>
                <w:u w:val="single"/>
              </w:rPr>
              <w:t xml:space="preserve"> </w:t>
            </w:r>
            <w:r>
              <w:rPr>
                <w:bCs/>
                <w:color w:val="000000"/>
                <w:spacing w:val="-4"/>
                <w:u w:val="single"/>
              </w:rPr>
              <w:t xml:space="preserve"> 201</w:t>
            </w:r>
            <w:r>
              <w:rPr>
                <w:bCs/>
                <w:color w:val="000000"/>
                <w:spacing w:val="-4"/>
                <w:u w:val="single"/>
                <w:lang w:val="ru-RU"/>
              </w:rPr>
              <w:t>4</w:t>
            </w:r>
            <w:r w:rsidRPr="002249E5">
              <w:rPr>
                <w:bCs/>
                <w:color w:val="000000"/>
                <w:spacing w:val="-4"/>
                <w:u w:val="single"/>
              </w:rPr>
              <w:t xml:space="preserve"> г</w:t>
            </w:r>
            <w:r>
              <w:rPr>
                <w:bCs/>
                <w:color w:val="000000"/>
                <w:spacing w:val="-4"/>
                <w:u w:val="single"/>
              </w:rPr>
              <w:t>.</w:t>
            </w:r>
          </w:p>
        </w:tc>
      </w:tr>
    </w:tbl>
    <w:p w:rsidR="006E03FD" w:rsidRDefault="006E03FD" w:rsidP="006E03FD">
      <w:pPr>
        <w:jc w:val="center"/>
        <w:rPr>
          <w:b/>
          <w:sz w:val="28"/>
          <w:szCs w:val="28"/>
        </w:rPr>
      </w:pPr>
    </w:p>
    <w:p w:rsidR="006E03FD" w:rsidRDefault="006E03FD" w:rsidP="006E03FD">
      <w:pPr>
        <w:jc w:val="center"/>
        <w:rPr>
          <w:b/>
          <w:sz w:val="28"/>
          <w:szCs w:val="28"/>
        </w:rPr>
      </w:pPr>
      <w:r w:rsidRPr="004554D2">
        <w:rPr>
          <w:b/>
          <w:sz w:val="28"/>
          <w:szCs w:val="28"/>
        </w:rPr>
        <w:t>ПОЛОЖЕНИЕ</w:t>
      </w:r>
    </w:p>
    <w:p w:rsidR="006E03FD" w:rsidRDefault="006E03FD" w:rsidP="006E03FD">
      <w:pPr>
        <w:jc w:val="center"/>
        <w:rPr>
          <w:b/>
          <w:sz w:val="28"/>
          <w:szCs w:val="28"/>
          <w:lang w:val="ru-RU"/>
        </w:rPr>
      </w:pPr>
      <w:r w:rsidRPr="000E108C">
        <w:rPr>
          <w:b/>
          <w:sz w:val="28"/>
          <w:szCs w:val="28"/>
          <w:lang w:val="ru-RU"/>
        </w:rPr>
        <w:t xml:space="preserve"> О </w:t>
      </w:r>
      <w:r>
        <w:rPr>
          <w:b/>
          <w:sz w:val="28"/>
          <w:szCs w:val="28"/>
          <w:lang w:val="ru-RU"/>
        </w:rPr>
        <w:t xml:space="preserve">ПОРЯДКЕ ПРИЁМА, ПЕРЕВОДА </w:t>
      </w:r>
    </w:p>
    <w:p w:rsidR="006E03FD" w:rsidRPr="000E108C" w:rsidRDefault="006E03FD" w:rsidP="006E03F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ОТЧИСЛЕНИЯ </w:t>
      </w:r>
      <w:proofErr w:type="gramStart"/>
      <w:r>
        <w:rPr>
          <w:b/>
          <w:sz w:val="28"/>
          <w:szCs w:val="28"/>
          <w:lang w:val="ru-RU"/>
        </w:rPr>
        <w:t>ОБУЧАЮЩИХСЯ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6E03FD" w:rsidRPr="000E108C" w:rsidRDefault="006E03FD" w:rsidP="006E03FD">
      <w:pPr>
        <w:jc w:val="center"/>
        <w:rPr>
          <w:b/>
          <w:sz w:val="28"/>
          <w:szCs w:val="28"/>
          <w:lang w:val="ru-RU"/>
        </w:rPr>
      </w:pPr>
      <w:r w:rsidRPr="000E108C">
        <w:rPr>
          <w:b/>
          <w:sz w:val="28"/>
          <w:szCs w:val="28"/>
          <w:lang w:val="ru-RU"/>
        </w:rPr>
        <w:t>МУНИЦИПАЛЬНОГО ОБЩЕОБРАЗОВАТЕЛЬНОГО  УЧРЕЖДЕНИЯ</w:t>
      </w:r>
    </w:p>
    <w:p w:rsidR="006E03FD" w:rsidRPr="000E108C" w:rsidRDefault="006E03FD" w:rsidP="006E03FD">
      <w:pPr>
        <w:jc w:val="center"/>
        <w:rPr>
          <w:b/>
          <w:sz w:val="28"/>
          <w:szCs w:val="28"/>
          <w:lang w:val="ru-RU"/>
        </w:rPr>
      </w:pPr>
      <w:r w:rsidRPr="000E108C">
        <w:rPr>
          <w:b/>
          <w:sz w:val="28"/>
          <w:szCs w:val="28"/>
          <w:lang w:val="ru-RU"/>
        </w:rPr>
        <w:t xml:space="preserve">ВОСКРЕСЕНСКАЯ ОСНОВНАЯ </w:t>
      </w:r>
    </w:p>
    <w:p w:rsidR="006E03FD" w:rsidRPr="000E108C" w:rsidRDefault="006E03FD" w:rsidP="006E03FD">
      <w:pPr>
        <w:jc w:val="center"/>
        <w:rPr>
          <w:b/>
          <w:sz w:val="28"/>
          <w:szCs w:val="28"/>
          <w:lang w:val="ru-RU"/>
        </w:rPr>
      </w:pPr>
      <w:r w:rsidRPr="000E108C">
        <w:rPr>
          <w:b/>
          <w:sz w:val="28"/>
          <w:szCs w:val="28"/>
          <w:lang w:val="ru-RU"/>
        </w:rPr>
        <w:t>ОБЩЕОБРАЗОВАТЕЛЬНАЯ ШКОЛА</w:t>
      </w:r>
    </w:p>
    <w:p w:rsidR="006E03FD" w:rsidRPr="000E108C" w:rsidRDefault="006E03FD" w:rsidP="006E03FD">
      <w:pPr>
        <w:jc w:val="center"/>
        <w:rPr>
          <w:b/>
          <w:sz w:val="28"/>
          <w:szCs w:val="28"/>
          <w:lang w:val="ru-RU"/>
        </w:rPr>
      </w:pPr>
      <w:r w:rsidRPr="000E108C">
        <w:rPr>
          <w:b/>
          <w:sz w:val="28"/>
          <w:szCs w:val="28"/>
          <w:lang w:val="ru-RU"/>
        </w:rPr>
        <w:t>Любимского района</w:t>
      </w:r>
    </w:p>
    <w:p w:rsidR="006E03FD" w:rsidRPr="00F00E29" w:rsidRDefault="006E03FD" w:rsidP="006E03FD">
      <w:pPr>
        <w:jc w:val="center"/>
        <w:rPr>
          <w:lang w:val="ru-RU" w:eastAsia="ru-RU" w:bidi="ar-SA"/>
        </w:rPr>
      </w:pPr>
      <w:r w:rsidRPr="000E108C">
        <w:rPr>
          <w:b/>
          <w:sz w:val="28"/>
          <w:szCs w:val="28"/>
          <w:lang w:val="ru-RU"/>
        </w:rPr>
        <w:t>Ярославской области</w:t>
      </w:r>
      <w:r w:rsidRPr="00F00E29">
        <w:rPr>
          <w:sz w:val="28"/>
          <w:szCs w:val="28"/>
          <w:lang w:val="ru-RU" w:eastAsia="ru-RU" w:bidi="ar-SA"/>
        </w:rPr>
        <w:t> </w:t>
      </w:r>
    </w:p>
    <w:p w:rsidR="006E03FD" w:rsidRPr="00F00E29" w:rsidRDefault="006E03FD" w:rsidP="006E03FD">
      <w:pPr>
        <w:spacing w:before="100" w:beforeAutospacing="1" w:after="100" w:afterAutospacing="1"/>
        <w:jc w:val="center"/>
        <w:rPr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t>1. Общие положения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proofErr w:type="spellStart"/>
      <w:r w:rsidRPr="00F00E29">
        <w:rPr>
          <w:sz w:val="28"/>
          <w:szCs w:val="28"/>
          <w:lang w:val="ru-RU" w:eastAsia="ru-RU" w:bidi="ar-SA"/>
        </w:rPr>
        <w:t>l</w:t>
      </w:r>
      <w:proofErr w:type="spellEnd"/>
      <w:r w:rsidRPr="00F00E29">
        <w:rPr>
          <w:sz w:val="28"/>
          <w:szCs w:val="28"/>
          <w:lang w:val="ru-RU" w:eastAsia="ru-RU" w:bidi="ar-SA"/>
        </w:rPr>
        <w:t xml:space="preserve">. Положение о порядке приема, перевода и </w:t>
      </w:r>
      <w:proofErr w:type="gramStart"/>
      <w:r w:rsidRPr="00F00E29">
        <w:rPr>
          <w:sz w:val="28"/>
          <w:szCs w:val="28"/>
          <w:lang w:val="ru-RU" w:eastAsia="ru-RU" w:bidi="ar-SA"/>
        </w:rPr>
        <w:t>отчисления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обучающихся в общеобразовательное учреждение (далее Положение) разработано на основании следующих нормативных актов: 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>Федерального закона от 29.12.2012 г. №273- ФЗ «Об образовании в Российской Федерации»;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>Федерального Закона «Об основных гарантиях прав ребенка в Российской Федерации» от 24.07.1998 г. №124-ФЗ с изменениями;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>Постановления Правительства РФ от 19.03.2001 г. №196 «Об утверждении типового положения об общеобразовательном учреждении»;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 xml:space="preserve">Постановления Главного Государственного санитарного врача Российской Федерации 29.12.2010 г. №189 «Об утверждении </w:t>
      </w:r>
      <w:proofErr w:type="spellStart"/>
      <w:r w:rsidRPr="00F00E29">
        <w:rPr>
          <w:sz w:val="28"/>
          <w:szCs w:val="28"/>
          <w:lang w:val="ru-RU" w:eastAsia="ru-RU" w:bidi="ar-SA"/>
        </w:rPr>
        <w:t>СанПиН</w:t>
      </w:r>
      <w:proofErr w:type="spellEnd"/>
      <w:r w:rsidRPr="00F00E29">
        <w:rPr>
          <w:sz w:val="28"/>
          <w:szCs w:val="28"/>
          <w:lang w:val="ru-RU" w:eastAsia="ru-RU" w:bidi="ar-SA"/>
        </w:rPr>
        <w:t xml:space="preserve"> 2.4.2.2821-10»;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>Приказа Министерства образования и науки Российской Федерации от 15 февраля 2012 г. №107 «Об утверждении Порядка приема граждан в общеобразовательные учреждения»;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 xml:space="preserve">других нормативных правовых актов, регулирующих деятельность муниципальных общеобразовательных учреждений всех видов.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2. Положение регламентирует: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1) прием де</w:t>
      </w:r>
      <w:r>
        <w:rPr>
          <w:sz w:val="28"/>
          <w:szCs w:val="28"/>
          <w:lang w:val="ru-RU" w:eastAsia="ru-RU" w:bidi="ar-SA"/>
        </w:rPr>
        <w:t xml:space="preserve">тей на уровни начального общего и </w:t>
      </w:r>
      <w:r w:rsidRPr="00F00E29">
        <w:rPr>
          <w:sz w:val="28"/>
          <w:szCs w:val="28"/>
          <w:lang w:val="ru-RU" w:eastAsia="ru-RU" w:bidi="ar-SA"/>
        </w:rPr>
        <w:t xml:space="preserve"> основного общего образования в муниципальное общеобразовательное учреждение</w:t>
      </w:r>
      <w:r>
        <w:rPr>
          <w:sz w:val="28"/>
          <w:szCs w:val="28"/>
          <w:lang w:val="ru-RU" w:eastAsia="ru-RU" w:bidi="ar-SA"/>
        </w:rPr>
        <w:t xml:space="preserve"> Воскресенская основная общеобразовательная школа </w:t>
      </w:r>
      <w:r w:rsidRPr="00F00E29">
        <w:rPr>
          <w:sz w:val="28"/>
          <w:szCs w:val="28"/>
          <w:lang w:val="ru-RU" w:eastAsia="ru-RU" w:bidi="ar-SA"/>
        </w:rPr>
        <w:t xml:space="preserve"> (далее </w:t>
      </w:r>
      <w:r>
        <w:rPr>
          <w:sz w:val="28"/>
          <w:szCs w:val="28"/>
          <w:lang w:val="ru-RU" w:eastAsia="ru-RU" w:bidi="ar-SA"/>
        </w:rPr>
        <w:t xml:space="preserve"> - учреждение);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2) перевод детей из одного учреждения в другое;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lastRenderedPageBreak/>
        <w:t xml:space="preserve">3) отчисление (в том числе исключение) детей из учреждения. </w:t>
      </w:r>
    </w:p>
    <w:p w:rsidR="006E03FD" w:rsidRPr="00F00E29" w:rsidRDefault="006E03FD" w:rsidP="006E03FD">
      <w:pPr>
        <w:spacing w:before="240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3. Родители (законные представители)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обучающихся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имеют право выбора учреждения. </w:t>
      </w:r>
    </w:p>
    <w:p w:rsidR="006E03FD" w:rsidRPr="00F00E29" w:rsidRDefault="006E03FD" w:rsidP="006E03FD">
      <w:pPr>
        <w:spacing w:before="240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4. При приеме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5. Учреждение обеспечивает прием всех граждан, подлежащих обучению и проживающих на территории закрепленного за ним микрорайона.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6. На очную форму обучения принимаются лица, не достигшие возраста 18 лет и не имеющие среднего общего образования. </w:t>
      </w:r>
    </w:p>
    <w:p w:rsidR="006E03FD" w:rsidRDefault="006E03FD" w:rsidP="006E03FD">
      <w:pPr>
        <w:spacing w:before="100" w:beforeAutospacing="1"/>
        <w:jc w:val="both"/>
        <w:rPr>
          <w:sz w:val="28"/>
          <w:szCs w:val="28"/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7. Количество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обучающихся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не должно превышать вместимости учреждения, предусмотренной проектом, по которому построено или приспособлено здание. Наполняемость каждого класса составляет не более 25 человек.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</w:p>
    <w:p w:rsidR="006E03FD" w:rsidRPr="00F00E29" w:rsidRDefault="006E03FD" w:rsidP="006E03FD">
      <w:pPr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8. Правила приема в учреждение   на </w:t>
      </w:r>
      <w:proofErr w:type="gramStart"/>
      <w:r w:rsidRPr="00F00E29">
        <w:rPr>
          <w:sz w:val="28"/>
          <w:szCs w:val="28"/>
          <w:lang w:val="ru-RU" w:eastAsia="ru-RU" w:bidi="ar-SA"/>
        </w:rPr>
        <w:t>обучение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по основным общеобразовательным программам должны обеспечивать   прием  граждан, имеющих право на получение общего образования соответствующего уровня и проживающих на территории   муниципального района, закрепленной за соответствующим образовательным учреждением. 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Гражданам, которые проживают на территории муниципального района, закрепленные за соответствующим образовательным учреждением, может быть отказано в приеме только по причине отсутствия свободных мест в учреждении. 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Гражданам, имеющим право на получение образования данного уровня, но не проживающим на территории закрепленного за учреждением микрорайона, в приёме их детей в первый и последующие классы может быть отказано только по причине отсутствия свободных мест в учреждении. В этом случае Управление образования предоставляет родителям (законным представителям) информацию о наличии свободных мест в учреждениях муниципального образования </w:t>
      </w:r>
      <w:r>
        <w:rPr>
          <w:sz w:val="28"/>
          <w:szCs w:val="28"/>
          <w:lang w:val="ru-RU" w:eastAsia="ru-RU" w:bidi="ar-SA"/>
        </w:rPr>
        <w:t xml:space="preserve"> Любимского района </w:t>
      </w:r>
      <w:r w:rsidRPr="00F00E29">
        <w:rPr>
          <w:sz w:val="28"/>
          <w:szCs w:val="28"/>
          <w:lang w:val="ru-RU" w:eastAsia="ru-RU" w:bidi="ar-SA"/>
        </w:rPr>
        <w:t xml:space="preserve"> и содействует в приёме детей в соответствующий класс.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9</w:t>
      </w:r>
      <w:r w:rsidRPr="00F00E29">
        <w:rPr>
          <w:sz w:val="28"/>
          <w:szCs w:val="28"/>
          <w:lang w:val="ru-RU" w:eastAsia="ru-RU" w:bidi="ar-SA"/>
        </w:rPr>
        <w:t xml:space="preserve">. </w:t>
      </w:r>
      <w:proofErr w:type="gramStart"/>
      <w:r w:rsidRPr="00F00E29">
        <w:rPr>
          <w:sz w:val="28"/>
          <w:szCs w:val="28"/>
          <w:lang w:val="ru-RU" w:eastAsia="ru-RU" w:bidi="ar-SA"/>
        </w:rPr>
        <w:t xml:space="preserve">При приеме граждан в учреждение последнее обязано ознакомить его и (или) его родителей (законных представителей), с уставом учреждения,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</w:t>
      </w:r>
      <w:r w:rsidRPr="00F00E29">
        <w:rPr>
          <w:sz w:val="28"/>
          <w:szCs w:val="28"/>
          <w:lang w:val="ru-RU" w:eastAsia="ru-RU" w:bidi="ar-SA"/>
        </w:rPr>
        <w:lastRenderedPageBreak/>
        <w:t>регламентирующими организацию образовательного процесса, правами и обязанностями обучающихся, регламентирующими организацию образовательного процесса.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С целью ознакомления родителей (законных представителей)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10</w:t>
      </w:r>
      <w:r w:rsidRPr="00F00E29">
        <w:rPr>
          <w:sz w:val="28"/>
          <w:szCs w:val="28"/>
          <w:lang w:val="ru-RU" w:eastAsia="ru-RU" w:bidi="ar-SA"/>
        </w:rPr>
        <w:t xml:space="preserve">. Прием обучающихся в учреждение осуществляется приказом директора учреждения о зачислении при предоставлении следующих документов: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-заявления родителей (законных представителей) на имя директора о приеме;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- копии свидетельства о рождении (паспорта) обучающегося;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- копии паспортов родителей (законных представителей);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- документа, устанавливающего место жительства семьи;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- других документов, предоставленных родителями по их усмотрению, в том числе медицинского заключения о состоянии здоровья ребенка.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Документы, предоставленные родителями (законными представителями) ребенка, регистрируются в журнале приема заявлений общеобразовательного учреждения.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lastRenderedPageBreak/>
        <w:t> 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11</w:t>
      </w:r>
      <w:r w:rsidRPr="00F00E29">
        <w:rPr>
          <w:sz w:val="28"/>
          <w:szCs w:val="28"/>
          <w:lang w:val="ru-RU" w:eastAsia="ru-RU" w:bidi="ar-SA"/>
        </w:rPr>
        <w:t>. Обучающие</w:t>
      </w:r>
      <w:r>
        <w:rPr>
          <w:sz w:val="28"/>
          <w:szCs w:val="28"/>
          <w:lang w:val="ru-RU" w:eastAsia="ru-RU" w:bidi="ar-SA"/>
        </w:rPr>
        <w:t xml:space="preserve">ся на уровнях начального общего и </w:t>
      </w:r>
      <w:r w:rsidRPr="00F00E29">
        <w:rPr>
          <w:sz w:val="28"/>
          <w:szCs w:val="28"/>
          <w:lang w:val="ru-RU" w:eastAsia="ru-RU" w:bidi="ar-SA"/>
        </w:rPr>
        <w:t xml:space="preserve"> основного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Обучающиеся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обязаны ликвидировать академическую задолженность.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Обучающиеся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, имеющие академическую задолженность, вправе пройти промежуточную аттестацию по соответствующим учебным предметам не более двух раз в четверть. Учреждение обязано создать условия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обучающемуся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повторное обучение, переводятся на </w:t>
      </w:r>
      <w:proofErr w:type="gramStart"/>
      <w:r w:rsidRPr="00F00E29">
        <w:rPr>
          <w:sz w:val="28"/>
          <w:szCs w:val="28"/>
          <w:lang w:val="ru-RU" w:eastAsia="ru-RU" w:bidi="ar-SA"/>
        </w:rPr>
        <w:t>обучение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F00E29">
        <w:rPr>
          <w:sz w:val="28"/>
          <w:szCs w:val="28"/>
          <w:lang w:val="ru-RU" w:eastAsia="ru-RU" w:bidi="ar-SA"/>
        </w:rPr>
        <w:t>психолого-медико-педагогической</w:t>
      </w:r>
      <w:proofErr w:type="spellEnd"/>
      <w:r w:rsidRPr="00F00E29">
        <w:rPr>
          <w:sz w:val="28"/>
          <w:szCs w:val="28"/>
          <w:lang w:val="ru-RU" w:eastAsia="ru-RU" w:bidi="ar-SA"/>
        </w:rPr>
        <w:t xml:space="preserve"> комиссии (далее ПМПК).</w:t>
      </w:r>
    </w:p>
    <w:p w:rsidR="006E03FD" w:rsidRDefault="006E03FD" w:rsidP="006E03FD">
      <w:pPr>
        <w:spacing w:before="100" w:beforeAutospacing="1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12</w:t>
      </w:r>
      <w:r w:rsidRPr="00F00E29">
        <w:rPr>
          <w:sz w:val="28"/>
          <w:szCs w:val="28"/>
          <w:lang w:val="ru-RU" w:eastAsia="ru-RU" w:bidi="ar-SA"/>
        </w:rPr>
        <w:t xml:space="preserve">. 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общего образования.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</w:p>
    <w:p w:rsidR="006E03FD" w:rsidRPr="00F00E29" w:rsidRDefault="006E03FD" w:rsidP="006E03FD">
      <w:pPr>
        <w:jc w:val="center"/>
        <w:rPr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t xml:space="preserve">2. Порядок приема детей на второй уровень обучения </w:t>
      </w:r>
    </w:p>
    <w:p w:rsidR="006E03FD" w:rsidRDefault="006E03FD" w:rsidP="006E03FD">
      <w:pPr>
        <w:jc w:val="center"/>
        <w:rPr>
          <w:b/>
          <w:bCs/>
          <w:sz w:val="28"/>
          <w:szCs w:val="28"/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t>(начальное общее образование)</w:t>
      </w:r>
    </w:p>
    <w:p w:rsidR="006E03FD" w:rsidRPr="00F00E29" w:rsidRDefault="006E03FD" w:rsidP="006E03FD">
      <w:pPr>
        <w:jc w:val="center"/>
        <w:rPr>
          <w:lang w:val="ru-RU" w:eastAsia="ru-RU" w:bidi="ar-SA"/>
        </w:rPr>
      </w:pPr>
    </w:p>
    <w:p w:rsidR="006E03FD" w:rsidRPr="00F00E29" w:rsidRDefault="006E03FD" w:rsidP="006E03FD">
      <w:pPr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13</w:t>
      </w:r>
      <w:r w:rsidRPr="00F00E29">
        <w:rPr>
          <w:sz w:val="28"/>
          <w:szCs w:val="28"/>
          <w:lang w:val="ru-RU" w:eastAsia="ru-RU" w:bidi="ar-SA"/>
        </w:rPr>
        <w:t xml:space="preserve">. </w:t>
      </w:r>
      <w:proofErr w:type="gramStart"/>
      <w:r w:rsidRPr="00F00E29">
        <w:rPr>
          <w:sz w:val="28"/>
          <w:szCs w:val="28"/>
          <w:lang w:val="ru-RU" w:eastAsia="ru-RU" w:bidi="ar-SA"/>
        </w:rPr>
        <w:t>В первые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классы принимаются дети, достигшие к началу учебного года возраста шести лет шести месяцев, при отсутствии противопоказаний по состоянию здоровья, но не позже достижения ими возраста восьми лет. По обоснованному заявлению родителей (законных представителей) и по решению районной ПМПК учреждение вправе принять ребенка для обучения в более раннем возрасте.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14</w:t>
      </w:r>
      <w:r w:rsidRPr="00F00E29">
        <w:rPr>
          <w:sz w:val="28"/>
          <w:szCs w:val="28"/>
          <w:lang w:val="ru-RU" w:eastAsia="ru-RU" w:bidi="ar-SA"/>
        </w:rPr>
        <w:t xml:space="preserve">. Количество первых классов в учреждении определяется потребностью населения микрорайона с учетом требований санитарно-эпидемиологических правил и контрольных нормативов, указанных в лицензии.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15</w:t>
      </w:r>
      <w:r w:rsidRPr="00F00E29">
        <w:rPr>
          <w:sz w:val="28"/>
          <w:szCs w:val="28"/>
          <w:lang w:val="ru-RU" w:eastAsia="ru-RU" w:bidi="ar-SA"/>
        </w:rPr>
        <w:t xml:space="preserve">. Прием детей </w:t>
      </w:r>
      <w:proofErr w:type="gramStart"/>
      <w:r w:rsidRPr="00F00E29">
        <w:rPr>
          <w:sz w:val="28"/>
          <w:szCs w:val="28"/>
          <w:lang w:val="ru-RU" w:eastAsia="ru-RU" w:bidi="ar-SA"/>
        </w:rPr>
        <w:t>в первые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классы учреждения на конкурсной основе не допускается.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16</w:t>
      </w:r>
      <w:r w:rsidRPr="00F00E29">
        <w:rPr>
          <w:sz w:val="28"/>
          <w:szCs w:val="28"/>
          <w:lang w:val="ru-RU" w:eastAsia="ru-RU" w:bidi="ar-SA"/>
        </w:rPr>
        <w:t>. Прием граждан</w:t>
      </w:r>
      <w:r>
        <w:rPr>
          <w:sz w:val="28"/>
          <w:szCs w:val="28"/>
          <w:lang w:val="ru-RU" w:eastAsia="ru-RU" w:bidi="ar-SA"/>
        </w:rPr>
        <w:t xml:space="preserve"> </w:t>
      </w:r>
      <w:r w:rsidRPr="00F00E29">
        <w:rPr>
          <w:sz w:val="28"/>
          <w:szCs w:val="28"/>
          <w:lang w:val="ru-RU" w:eastAsia="ru-RU" w:bidi="ar-SA"/>
        </w:rPr>
        <w:t xml:space="preserve">в первый класс учреждения осуществляется по личному заявлению родителей (законных представителей) ребенка и производится с 10 марта по 31 июля текущего года.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lastRenderedPageBreak/>
        <w:t xml:space="preserve">Для детей, не зарегистрированных на закрепленной территории, прием заявлений в 1 класс начинается с 1августа текущего года до момента заполнения свободных мест, но не позднее 5 сентября текущего года.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Учреждение,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 </w:t>
      </w:r>
    </w:p>
    <w:p w:rsidR="006E03FD" w:rsidRPr="00F00E29" w:rsidRDefault="006E03FD" w:rsidP="006E03FD">
      <w:pPr>
        <w:jc w:val="center"/>
        <w:rPr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t xml:space="preserve">3. Порядок приема детей на третий уровень обучения </w:t>
      </w:r>
    </w:p>
    <w:p w:rsidR="006E03FD" w:rsidRDefault="006E03FD" w:rsidP="006E03FD">
      <w:pPr>
        <w:jc w:val="center"/>
        <w:rPr>
          <w:b/>
          <w:bCs/>
          <w:sz w:val="28"/>
          <w:szCs w:val="28"/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t> (основное общее образование)</w:t>
      </w:r>
    </w:p>
    <w:p w:rsidR="006E03FD" w:rsidRPr="00F00E29" w:rsidRDefault="006E03FD" w:rsidP="006E03FD">
      <w:pPr>
        <w:jc w:val="center"/>
        <w:rPr>
          <w:lang w:val="ru-RU" w:eastAsia="ru-RU" w:bidi="ar-SA"/>
        </w:rPr>
      </w:pPr>
    </w:p>
    <w:p w:rsidR="006E03FD" w:rsidRPr="00F00E29" w:rsidRDefault="006E03FD" w:rsidP="006E03FD">
      <w:pPr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17</w:t>
      </w:r>
      <w:r w:rsidRPr="00F00E29">
        <w:rPr>
          <w:sz w:val="28"/>
          <w:szCs w:val="28"/>
          <w:lang w:val="ru-RU" w:eastAsia="ru-RU" w:bidi="ar-SA"/>
        </w:rPr>
        <w:t xml:space="preserve">. На уровень основного общего образования принимаются все обучающиеся в учреждении, освоившие программу предыдущего уровня, а также обучающиеся, поступившие в порядке перевода из других образовательных учреждений.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1</w:t>
      </w:r>
      <w:r>
        <w:rPr>
          <w:sz w:val="28"/>
          <w:szCs w:val="28"/>
          <w:lang w:val="ru-RU" w:eastAsia="ru-RU" w:bidi="ar-SA"/>
        </w:rPr>
        <w:t>8</w:t>
      </w:r>
      <w:r w:rsidRPr="00F00E29">
        <w:rPr>
          <w:sz w:val="28"/>
          <w:szCs w:val="28"/>
          <w:lang w:val="ru-RU" w:eastAsia="ru-RU" w:bidi="ar-SA"/>
        </w:rPr>
        <w:t xml:space="preserve">. Заявления от родителей (законных представителей) обучающихся, завершивших обучение на уровне начального общего образования, о приеме детей на уровень основного общего образования данного образовательного учреждения, не требуются. В этом случае перевод обучающегося в следующий класс осуществляется по решению педагогического совета образовательного учреждения посредством издания приказа руководителя учреждения о переводе либо приеме (зачислении)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обучающихся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 </w:t>
      </w:r>
    </w:p>
    <w:p w:rsidR="006E03FD" w:rsidRPr="00F00E29" w:rsidRDefault="006E03FD" w:rsidP="006E03FD">
      <w:pPr>
        <w:jc w:val="center"/>
        <w:rPr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4</w:t>
      </w:r>
      <w:r w:rsidRPr="00F00E29">
        <w:rPr>
          <w:b/>
          <w:bCs/>
          <w:sz w:val="28"/>
          <w:szCs w:val="28"/>
          <w:lang w:val="ru-RU" w:eastAsia="ru-RU" w:bidi="ar-SA"/>
        </w:rPr>
        <w:t xml:space="preserve">. Порядок перевода </w:t>
      </w:r>
      <w:proofErr w:type="gramStart"/>
      <w:r w:rsidRPr="00F00E29">
        <w:rPr>
          <w:b/>
          <w:bCs/>
          <w:sz w:val="28"/>
          <w:szCs w:val="28"/>
          <w:lang w:val="ru-RU" w:eastAsia="ru-RU" w:bidi="ar-SA"/>
        </w:rPr>
        <w:t>обучающихся</w:t>
      </w:r>
      <w:proofErr w:type="gramEnd"/>
      <w:r w:rsidRPr="00F00E29">
        <w:rPr>
          <w:b/>
          <w:bCs/>
          <w:sz w:val="28"/>
          <w:szCs w:val="28"/>
          <w:lang w:val="ru-RU" w:eastAsia="ru-RU" w:bidi="ar-SA"/>
        </w:rPr>
        <w:t xml:space="preserve"> из одного</w:t>
      </w:r>
    </w:p>
    <w:p w:rsidR="006E03FD" w:rsidRDefault="006E03FD" w:rsidP="006E03FD">
      <w:pPr>
        <w:jc w:val="center"/>
        <w:rPr>
          <w:b/>
          <w:bCs/>
          <w:sz w:val="28"/>
          <w:szCs w:val="28"/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t xml:space="preserve"> образовательного учреждения в </w:t>
      </w:r>
      <w:proofErr w:type="gramStart"/>
      <w:r w:rsidRPr="00F00E29">
        <w:rPr>
          <w:b/>
          <w:bCs/>
          <w:sz w:val="28"/>
          <w:szCs w:val="28"/>
          <w:lang w:val="ru-RU" w:eastAsia="ru-RU" w:bidi="ar-SA"/>
        </w:rPr>
        <w:t>другое</w:t>
      </w:r>
      <w:proofErr w:type="gramEnd"/>
    </w:p>
    <w:p w:rsidR="006E03FD" w:rsidRPr="00F00E29" w:rsidRDefault="006E03FD" w:rsidP="006E03FD">
      <w:pPr>
        <w:jc w:val="center"/>
        <w:rPr>
          <w:lang w:val="ru-RU" w:eastAsia="ru-RU" w:bidi="ar-SA"/>
        </w:rPr>
      </w:pPr>
    </w:p>
    <w:p w:rsidR="006E03FD" w:rsidRPr="00F00E29" w:rsidRDefault="006E03FD" w:rsidP="006E03FD">
      <w:pPr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19</w:t>
      </w:r>
      <w:r w:rsidRPr="00F00E29">
        <w:rPr>
          <w:sz w:val="28"/>
          <w:szCs w:val="28"/>
          <w:lang w:val="ru-RU" w:eastAsia="ru-RU" w:bidi="ar-SA"/>
        </w:rPr>
        <w:t xml:space="preserve">. Обучающиеся имеют право на перевод в другое учреждение, реализующее образовательную программу соответствующего уровня, при согласии этого учреждения и успешном прохождении ими аттестации.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Перевод обучающихся в иное учреждение производится по письменному заявлению их родителей (законных представителей). </w:t>
      </w:r>
      <w:proofErr w:type="gramStart"/>
      <w:r w:rsidRPr="00F00E29">
        <w:rPr>
          <w:sz w:val="28"/>
          <w:szCs w:val="28"/>
          <w:lang w:val="ru-RU" w:eastAsia="ru-RU" w:bidi="ar-SA"/>
        </w:rPr>
        <w:t>Учреждение, в которое прибывает обучающийся, обязано выдать справку о принятии обучающегося  лично родителям (законным представителям), либо направить по почте или факсом (с последующим предоставлением оригинала)</w:t>
      </w:r>
      <w:r>
        <w:rPr>
          <w:sz w:val="28"/>
          <w:szCs w:val="28"/>
          <w:lang w:val="ru-RU" w:eastAsia="ru-RU" w:bidi="ar-SA"/>
        </w:rPr>
        <w:t xml:space="preserve">, </w:t>
      </w:r>
      <w:r w:rsidRPr="00F00E29">
        <w:rPr>
          <w:sz w:val="28"/>
          <w:szCs w:val="28"/>
          <w:lang w:val="ru-RU" w:eastAsia="ru-RU" w:bidi="ar-SA"/>
        </w:rPr>
        <w:t xml:space="preserve"> в адрес образовательного учреждения, из которого выбыл обучающийся. </w:t>
      </w:r>
      <w:proofErr w:type="gramEnd"/>
    </w:p>
    <w:p w:rsidR="006E03FD" w:rsidRDefault="006E03FD" w:rsidP="006E03FD">
      <w:pPr>
        <w:spacing w:before="100" w:beforeAutospacing="1"/>
        <w:jc w:val="both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lastRenderedPageBreak/>
        <w:t>20</w:t>
      </w:r>
      <w:r w:rsidRPr="00F00E29">
        <w:rPr>
          <w:sz w:val="28"/>
          <w:szCs w:val="28"/>
          <w:lang w:val="ru-RU" w:eastAsia="ru-RU" w:bidi="ar-SA"/>
        </w:rPr>
        <w:t xml:space="preserve">. Перевод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обучающихся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сопровождается изданием приказа руководителя учреждения о выбытии (зачислении) из образовательного учреждения по причине перевода.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При переводе ребенка из другой школы родители предоставляют его личное дело. </w:t>
      </w:r>
    </w:p>
    <w:p w:rsidR="006E03FD" w:rsidRDefault="006E03FD" w:rsidP="006E03FD">
      <w:pPr>
        <w:jc w:val="center"/>
        <w:rPr>
          <w:b/>
          <w:bCs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  <w:lang w:val="ru-RU" w:eastAsia="ru-RU" w:bidi="ar-SA"/>
        </w:rPr>
        <w:t>5</w:t>
      </w:r>
      <w:r w:rsidRPr="00F00E29">
        <w:rPr>
          <w:b/>
          <w:bCs/>
          <w:sz w:val="28"/>
          <w:szCs w:val="28"/>
          <w:lang w:val="ru-RU" w:eastAsia="ru-RU" w:bidi="ar-SA"/>
        </w:rPr>
        <w:t xml:space="preserve">. Порядок отчисления </w:t>
      </w:r>
      <w:proofErr w:type="gramStart"/>
      <w:r w:rsidRPr="00F00E29">
        <w:rPr>
          <w:b/>
          <w:bCs/>
          <w:sz w:val="28"/>
          <w:szCs w:val="28"/>
          <w:lang w:val="ru-RU" w:eastAsia="ru-RU" w:bidi="ar-SA"/>
        </w:rPr>
        <w:t>обучающихся</w:t>
      </w:r>
      <w:proofErr w:type="gramEnd"/>
      <w:r w:rsidRPr="00F00E29">
        <w:rPr>
          <w:b/>
          <w:bCs/>
          <w:sz w:val="28"/>
          <w:szCs w:val="28"/>
          <w:lang w:val="ru-RU" w:eastAsia="ru-RU" w:bidi="ar-SA"/>
        </w:rPr>
        <w:t xml:space="preserve"> </w:t>
      </w:r>
    </w:p>
    <w:p w:rsidR="006E03FD" w:rsidRPr="00F00E29" w:rsidRDefault="006E03FD" w:rsidP="006E03FD">
      <w:pPr>
        <w:jc w:val="center"/>
        <w:rPr>
          <w:lang w:val="ru-RU" w:eastAsia="ru-RU" w:bidi="ar-SA"/>
        </w:rPr>
      </w:pPr>
      <w:r w:rsidRPr="00F00E29">
        <w:rPr>
          <w:b/>
          <w:bCs/>
          <w:sz w:val="28"/>
          <w:szCs w:val="28"/>
          <w:lang w:val="ru-RU" w:eastAsia="ru-RU" w:bidi="ar-SA"/>
        </w:rPr>
        <w:t>из образовательного учреждения</w:t>
      </w:r>
    </w:p>
    <w:p w:rsidR="006E03FD" w:rsidRPr="00F00E29" w:rsidRDefault="006E03FD" w:rsidP="006E03FD">
      <w:pPr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21</w:t>
      </w:r>
      <w:r w:rsidRPr="00F00E29">
        <w:rPr>
          <w:sz w:val="28"/>
          <w:szCs w:val="28"/>
          <w:lang w:val="ru-RU" w:eastAsia="ru-RU" w:bidi="ar-SA"/>
        </w:rPr>
        <w:t xml:space="preserve">. Настоящее Положение предусматривает следующие основания прекращения </w:t>
      </w:r>
      <w:proofErr w:type="gramStart"/>
      <w:r w:rsidRPr="00F00E29">
        <w:rPr>
          <w:sz w:val="28"/>
          <w:szCs w:val="28"/>
          <w:lang w:val="ru-RU" w:eastAsia="ru-RU" w:bidi="ar-SA"/>
        </w:rPr>
        <w:t>обучающимися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образовательных отношений в учреждении (далее отчисления):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1) в связи с получением образования (завершением обучения);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2) отчисление в связи переводом в другое учреждение для дальнейшего освоения образовательной программы;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3) выезд за пределы территории в связи со сменой места проживания;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Отчисление из учреждения в связи с выездом за пределы территории осуществляется по письменному заявлению родителей (законных представителей) с указанием дальнейшего места постоянного проживания. Учреждение обязано получить подтверждение из иного образовательного учреждения о приеме данного обучающегося.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4</w:t>
      </w:r>
      <w:r w:rsidRPr="00F00E29">
        <w:rPr>
          <w:sz w:val="28"/>
          <w:szCs w:val="28"/>
          <w:lang w:val="ru-RU" w:eastAsia="ru-RU" w:bidi="ar-SA"/>
        </w:rPr>
        <w:t xml:space="preserve">) отчисление из образовательного учреждения в связи со смертью обучающегося;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5</w:t>
      </w:r>
      <w:r w:rsidRPr="00F00E29">
        <w:rPr>
          <w:sz w:val="28"/>
          <w:szCs w:val="28"/>
          <w:lang w:val="ru-RU" w:eastAsia="ru-RU" w:bidi="ar-SA"/>
        </w:rPr>
        <w:t>) отчисление в связи с оставлением учреждения обучающимся, достигшим возраста пятнадцати лет, до получения общего образования;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пятнадцати лет, может оставить общеобразовательное учреждение до получения общего образования.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6</w:t>
      </w:r>
      <w:r w:rsidRPr="00F00E29">
        <w:rPr>
          <w:sz w:val="28"/>
          <w:szCs w:val="28"/>
          <w:lang w:val="ru-RU" w:eastAsia="ru-RU" w:bidi="ar-SA"/>
        </w:rPr>
        <w:t xml:space="preserve">) отчисление в связи с исключением из учреждения обучающегося, достигшего возраста пятнадцати лет, как меры дисциплинарного взыскания;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proofErr w:type="gramStart"/>
      <w:r w:rsidRPr="00F00E29">
        <w:rPr>
          <w:sz w:val="28"/>
          <w:szCs w:val="28"/>
          <w:lang w:val="ru-RU" w:eastAsia="ru-RU" w:bidi="ar-SA"/>
        </w:rPr>
        <w:t xml:space="preserve">По решению Педагогического совета общеобразовательного учреждения за совершенные неоднократно грубые нарушения Устава учреждения допускается исключение из данного учреждения обучающегося, достигшего возраста 15 лет, если к нему неоднократно применялись меры дисциплинарного взыскания и меры педагогического воздействия, которые не дали результата, и дальнейшее пребывание обучающегося в учреждении оказывает отрицательное влияние на других обучающихся, нарушает их </w:t>
      </w:r>
      <w:r w:rsidRPr="00F00E29">
        <w:rPr>
          <w:sz w:val="28"/>
          <w:szCs w:val="28"/>
          <w:lang w:val="ru-RU" w:eastAsia="ru-RU" w:bidi="ar-SA"/>
        </w:rPr>
        <w:lastRenderedPageBreak/>
        <w:t>права и права работников учреждения, а также</w:t>
      </w:r>
      <w:proofErr w:type="gramEnd"/>
      <w:r w:rsidRPr="00F00E29">
        <w:rPr>
          <w:sz w:val="28"/>
          <w:szCs w:val="28"/>
          <w:lang w:val="ru-RU" w:eastAsia="ru-RU" w:bidi="ar-SA"/>
        </w:rPr>
        <w:t xml:space="preserve"> нормальное функционирование учреждения.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Грубым нарушением Устава учреждения признается нарушение, которое повлекло или реально могло повлечь за собой тяжкие последствия в виде: 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 xml:space="preserve">причинение ущерба жизни, здоровья обучающихся, сотрудников, посетителей учреждения; 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 xml:space="preserve">причинение ущерба имуществу учреждения, имуществу обучающихся, сотрудников, посетителей учреждения; </w:t>
      </w:r>
    </w:p>
    <w:p w:rsidR="006E03FD" w:rsidRPr="00F00E29" w:rsidRDefault="006E03FD" w:rsidP="006E03FD">
      <w:pPr>
        <w:ind w:left="284" w:hanging="360"/>
        <w:jc w:val="both"/>
        <w:rPr>
          <w:lang w:val="ru-RU" w:eastAsia="ru-RU" w:bidi="ar-SA"/>
        </w:rPr>
      </w:pPr>
      <w:r w:rsidRPr="00F00E29">
        <w:rPr>
          <w:rFonts w:ascii="Symbol" w:eastAsia="Symbol" w:hAnsi="Symbol" w:cs="Symbol"/>
          <w:sz w:val="28"/>
          <w:szCs w:val="28"/>
          <w:lang w:val="ru-RU" w:eastAsia="ru-RU" w:bidi="ar-SA"/>
        </w:rPr>
        <w:t></w:t>
      </w:r>
      <w:r w:rsidRPr="00F00E29">
        <w:rPr>
          <w:rFonts w:eastAsia="Symbol"/>
          <w:sz w:val="14"/>
          <w:szCs w:val="14"/>
          <w:lang w:val="ru-RU" w:eastAsia="ru-RU" w:bidi="ar-SA"/>
        </w:rPr>
        <w:t xml:space="preserve">       </w:t>
      </w:r>
      <w:r w:rsidRPr="00F00E29">
        <w:rPr>
          <w:sz w:val="28"/>
          <w:szCs w:val="28"/>
          <w:lang w:val="ru-RU" w:eastAsia="ru-RU" w:bidi="ar-SA"/>
        </w:rPr>
        <w:t xml:space="preserve">дезорганизация работы общеобразовательного учреждения. </w:t>
      </w:r>
    </w:p>
    <w:p w:rsidR="006E03FD" w:rsidRPr="00F00E29" w:rsidRDefault="006E03FD" w:rsidP="006E03FD">
      <w:pPr>
        <w:ind w:left="720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> 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 w:rsidRPr="00F00E29">
        <w:rPr>
          <w:sz w:val="28"/>
          <w:szCs w:val="28"/>
          <w:lang w:val="ru-RU" w:eastAsia="ru-RU" w:bidi="ar-SA"/>
        </w:rPr>
        <w:t xml:space="preserve">Учреждение незамедлительно обязано в письменном виде проинформировать об исключении обучающегося из образовательного учреждения его родителей (законных представителей) и управление образования администрации муниципального образования </w:t>
      </w:r>
      <w:r>
        <w:rPr>
          <w:sz w:val="28"/>
          <w:szCs w:val="28"/>
          <w:lang w:val="ru-RU" w:eastAsia="ru-RU" w:bidi="ar-SA"/>
        </w:rPr>
        <w:t>Любимского района.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7</w:t>
      </w:r>
      <w:r w:rsidRPr="00F00E29">
        <w:rPr>
          <w:sz w:val="28"/>
          <w:szCs w:val="28"/>
          <w:lang w:val="ru-RU" w:eastAsia="ru-RU" w:bidi="ar-SA"/>
        </w:rPr>
        <w:t xml:space="preserve">) отчисление в связи с помещением в специализированные учреждения для несовершеннолетних, нуждающихся в социальной реабилитации (социально- реабилитационные центры, социальные приюты, центры помощи детям). </w:t>
      </w:r>
    </w:p>
    <w:p w:rsidR="006E03FD" w:rsidRPr="00F00E29" w:rsidRDefault="006E03FD" w:rsidP="006E03FD">
      <w:pPr>
        <w:spacing w:before="100" w:beforeAutospacing="1" w:after="100" w:afterAutospacing="1"/>
        <w:jc w:val="center"/>
        <w:rPr>
          <w:lang w:val="ru-RU" w:eastAsia="ru-RU" w:bidi="ar-SA"/>
        </w:rPr>
      </w:pPr>
      <w:r w:rsidRPr="00F00E29">
        <w:rPr>
          <w:lang w:val="ru-RU" w:eastAsia="ru-RU" w:bidi="ar-SA"/>
        </w:rPr>
        <w:t> </w:t>
      </w:r>
    </w:p>
    <w:p w:rsidR="006E03FD" w:rsidRPr="00F00E29" w:rsidRDefault="006E03FD" w:rsidP="006E03FD">
      <w:pPr>
        <w:spacing w:before="100" w:beforeAutospacing="1"/>
        <w:jc w:val="both"/>
        <w:rPr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22</w:t>
      </w:r>
      <w:r w:rsidRPr="00F00E29">
        <w:rPr>
          <w:sz w:val="28"/>
          <w:szCs w:val="28"/>
          <w:lang w:val="ru-RU" w:eastAsia="ru-RU" w:bidi="ar-SA"/>
        </w:rPr>
        <w:t>. Отчисление обучающегося из учреждения осуществляется приказом директора учреждения. Родителям (законным представителям) обучающегося в трехдневный срок после издания приказа выдаются личное дело, медицинская карта, документ об уровне образования или уровне освоения обучающимся соответствующей образовательной программы, заверенные подписью руководителя и печатью образовательного учреждения. </w:t>
      </w:r>
    </w:p>
    <w:p w:rsidR="006E03FD" w:rsidRPr="006E03FD" w:rsidRDefault="006E03FD">
      <w:pPr>
        <w:rPr>
          <w:lang w:val="ru-RU"/>
        </w:rPr>
      </w:pPr>
    </w:p>
    <w:sectPr w:rsidR="006E03FD" w:rsidRPr="006E03FD" w:rsidSect="0010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C09F1"/>
    <w:rsid w:val="001047CE"/>
    <w:rsid w:val="001B727F"/>
    <w:rsid w:val="00224B71"/>
    <w:rsid w:val="005C09F1"/>
    <w:rsid w:val="00634F28"/>
    <w:rsid w:val="006B013D"/>
    <w:rsid w:val="006B3FA1"/>
    <w:rsid w:val="006E03FD"/>
    <w:rsid w:val="006F57B8"/>
    <w:rsid w:val="00723ADB"/>
    <w:rsid w:val="00783CED"/>
    <w:rsid w:val="00D2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B3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FA1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FA1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FA1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FA1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FA1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FA1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F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3F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3F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3F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3F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3F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3F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3F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3FA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B3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6B3FA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3FA1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6B3FA1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B3FA1"/>
    <w:rPr>
      <w:b/>
      <w:bCs/>
    </w:rPr>
  </w:style>
  <w:style w:type="character" w:styleId="a8">
    <w:name w:val="Emphasis"/>
    <w:basedOn w:val="a0"/>
    <w:uiPriority w:val="20"/>
    <w:qFormat/>
    <w:rsid w:val="006B3FA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B3FA1"/>
    <w:rPr>
      <w:szCs w:val="32"/>
    </w:rPr>
  </w:style>
  <w:style w:type="paragraph" w:styleId="aa">
    <w:name w:val="List Paragraph"/>
    <w:basedOn w:val="a"/>
    <w:uiPriority w:val="34"/>
    <w:qFormat/>
    <w:rsid w:val="006B3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FA1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B3F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3FA1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6B3FA1"/>
    <w:rPr>
      <w:b/>
      <w:i/>
      <w:sz w:val="24"/>
    </w:rPr>
  </w:style>
  <w:style w:type="character" w:styleId="ad">
    <w:name w:val="Subtle Emphasis"/>
    <w:uiPriority w:val="19"/>
    <w:qFormat/>
    <w:rsid w:val="006B3FA1"/>
    <w:rPr>
      <w:i/>
      <w:color w:val="5A5A5A"/>
    </w:rPr>
  </w:style>
  <w:style w:type="character" w:styleId="ae">
    <w:name w:val="Intense Emphasis"/>
    <w:basedOn w:val="a0"/>
    <w:uiPriority w:val="21"/>
    <w:qFormat/>
    <w:rsid w:val="006B3F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3F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3F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3FA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3FA1"/>
    <w:pPr>
      <w:outlineLvl w:val="9"/>
    </w:pPr>
    <w:rPr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5C09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9F1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semiHidden/>
    <w:unhideWhenUsed/>
    <w:rsid w:val="006E03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semiHidden/>
    <w:rsid w:val="006E03FD"/>
    <w:rPr>
      <w:rFonts w:ascii="Arial Narrow" w:hAnsi="Arial Narro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2043</Words>
  <Characters>11651</Characters>
  <Application>Microsoft Office Word</Application>
  <DocSecurity>0</DocSecurity>
  <Lines>97</Lines>
  <Paragraphs>27</Paragraphs>
  <ScaleCrop>false</ScaleCrop>
  <Company>Воскресенская ООШ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2014-04-24T12:02:00Z</dcterms:created>
  <dcterms:modified xsi:type="dcterms:W3CDTF">2014-04-24T12:03:00Z</dcterms:modified>
</cp:coreProperties>
</file>